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9B0D" w14:textId="4892F924" w:rsidR="007F5AD9" w:rsidRDefault="00A63C3E">
      <w:r>
        <w:t>Minutes</w:t>
      </w:r>
      <w:r w:rsidR="009F32C9">
        <w:t xml:space="preserve"> </w:t>
      </w:r>
      <w:r w:rsidR="00921EBD">
        <w:t>TREC Board Meeting 202</w:t>
      </w:r>
      <w:r w:rsidR="00C14C9A">
        <w:t>4 0</w:t>
      </w:r>
      <w:r w:rsidR="00A17CA1">
        <w:t>6</w:t>
      </w:r>
    </w:p>
    <w:p w14:paraId="2812212F" w14:textId="77777777" w:rsidR="007F5AD9" w:rsidRDefault="007F5AD9"/>
    <w:p w14:paraId="5A8FCB49" w14:textId="4E3E1D4B" w:rsidR="007F5AD9" w:rsidRDefault="00E6480E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Minutes</w:t>
      </w:r>
    </w:p>
    <w:p w14:paraId="597686BC" w14:textId="6D05E2BF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A17CA1">
        <w:rPr>
          <w:rFonts w:eastAsia="Georgia" w:cs="Georgia"/>
          <w:b/>
          <w:color w:val="222222"/>
        </w:rPr>
        <w:t>June 12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6F4342AE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A63C3E">
        <w:rPr>
          <w:rFonts w:eastAsia="Georgia" w:cs="Georgia"/>
          <w:b/>
          <w:bCs/>
          <w:color w:val="222222"/>
        </w:rPr>
        <w:t>Via Zoom</w:t>
      </w:r>
    </w:p>
    <w:p w14:paraId="06EA1AA7" w14:textId="0211C23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>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F306C8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1551E3C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</w:t>
      </w:r>
      <w:r w:rsidR="00B52140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>   </w:t>
      </w:r>
      <w:r w:rsidR="006D5882">
        <w:rPr>
          <w:rFonts w:eastAsia="Georgia" w:cs="Georgia"/>
          <w:color w:val="222222"/>
        </w:rPr>
        <w:t>x</w:t>
      </w:r>
    </w:p>
    <w:p w14:paraId="20197F0A" w14:textId="73A0D2AF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1A388720" w14:textId="7BBF725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  <w:r w:rsidR="006D5882">
        <w:rPr>
          <w:rFonts w:eastAsia="Georgia" w:cs="Georgia"/>
          <w:color w:val="222222"/>
        </w:rPr>
        <w:t>x</w:t>
      </w:r>
    </w:p>
    <w:p w14:paraId="05A49B1D" w14:textId="6E1BF89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August Christensen, Driggs</w:t>
      </w:r>
      <w:r w:rsidR="00B52140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  <w:r w:rsidR="005631E3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16DF5BC3" w14:textId="7A91793F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11D01279" w14:textId="2287854A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  <w:r w:rsidR="00EB1029">
        <w:rPr>
          <w:rFonts w:eastAsia="Georgia" w:cs="Georgia"/>
          <w:color w:val="222222"/>
        </w:rPr>
        <w:t>x</w:t>
      </w:r>
    </w:p>
    <w:p w14:paraId="76615C22" w14:textId="46E68A3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622A4817" w14:textId="39E54E6A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108BD4E6" w14:textId="77777777" w:rsidR="00F047D7" w:rsidRDefault="00F047D7" w:rsidP="007F5AD9">
      <w:pPr>
        <w:shd w:val="clear" w:color="auto" w:fill="FFFFFF"/>
        <w:rPr>
          <w:rFonts w:eastAsia="Georgia" w:cs="Georgia"/>
          <w:color w:val="222222"/>
        </w:rPr>
      </w:pPr>
    </w:p>
    <w:p w14:paraId="4FB83D69" w14:textId="0966C6D5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6C5740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34647E61" w14:textId="44729BDE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  <w:r w:rsidR="006D5882">
        <w:rPr>
          <w:rFonts w:eastAsia="Georgia" w:cs="Georgia"/>
          <w:color w:val="222222"/>
        </w:rPr>
        <w:t>x</w:t>
      </w:r>
    </w:p>
    <w:p w14:paraId="18F9723B" w14:textId="5C9F5BF4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6FAF41E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3FF6A5A1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  <w:r w:rsidR="00E6480E">
        <w:rPr>
          <w:rFonts w:eastAsia="Georgia" w:cs="Georgia"/>
          <w:color w:val="222222"/>
        </w:rPr>
        <w:t>x</w:t>
      </w:r>
    </w:p>
    <w:p w14:paraId="138F9DF3" w14:textId="2691DA5B" w:rsidR="00A17CA1" w:rsidRDefault="00A17CA1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Andy Epperson</w:t>
      </w:r>
      <w:r w:rsidR="006D5882">
        <w:rPr>
          <w:rFonts w:eastAsia="Georgia" w:cs="Georgia"/>
          <w:color w:val="222222"/>
        </w:rPr>
        <w:t xml:space="preserve"> x</w:t>
      </w:r>
    </w:p>
    <w:p w14:paraId="4A714070" w14:textId="0CE32596" w:rsidR="006D5882" w:rsidRDefault="006D5882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Lane Valiente x</w:t>
      </w:r>
    </w:p>
    <w:p w14:paraId="4163893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FCD4B63" w14:textId="77777777" w:rsidR="00A657C8" w:rsidRDefault="00A657C8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00D1DF47" w:rsidR="00A657C8" w:rsidRDefault="00A657C8" w:rsidP="007F5AD9">
      <w:pPr>
        <w:shd w:val="clear" w:color="auto" w:fill="FFFFFF"/>
        <w:rPr>
          <w:rFonts w:eastAsia="Georgia" w:cs="Georgia"/>
          <w:color w:val="222222"/>
        </w:rPr>
        <w:sectPr w:rsidR="00A657C8" w:rsidSect="00F306C8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A657C8">
        <w:rPr>
          <w:rFonts w:eastAsia="Georgia" w:cs="Georgia"/>
          <w:b/>
          <w:bCs/>
          <w:color w:val="222222"/>
        </w:rPr>
        <w:t>Guests:</w:t>
      </w:r>
      <w:r>
        <w:rPr>
          <w:rFonts w:eastAsia="Georgia" w:cs="Georgia"/>
          <w:color w:val="222222"/>
        </w:rPr>
        <w:t xml:space="preserve"> </w:t>
      </w:r>
    </w:p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3FCB1CC8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  <w:r w:rsidR="009C0315">
              <w:t>:</w:t>
            </w:r>
            <w:r w:rsidR="006D5882">
              <w:t>34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50BC9D3B" w14:textId="77777777" w:rsidR="00212A9E" w:rsidRDefault="007F5AD9">
            <w:r>
              <w:t>Roll Call (see above)</w:t>
            </w:r>
          </w:p>
          <w:p w14:paraId="7280D29D" w14:textId="77777777" w:rsidR="006D5882" w:rsidRDefault="006D5882"/>
          <w:p w14:paraId="37203629" w14:textId="3922DC36" w:rsidR="006D5882" w:rsidRDefault="006D5882">
            <w:r>
              <w:t xml:space="preserve">Observers: 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193EBF17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3AFB3534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</w:p>
          <w:p w14:paraId="7130DFC0" w14:textId="24BDBD8B" w:rsidR="00452289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109AA61" w14:textId="0CD8C8ED" w:rsidR="006D5882" w:rsidRPr="005C4AF7" w:rsidRDefault="006D5882" w:rsidP="006D5882">
            <w:pPr>
              <w:pStyle w:val="ListParagraph"/>
              <w:numPr>
                <w:ilvl w:val="1"/>
                <w:numId w:val="14"/>
              </w:numPr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T</w:t>
            </w:r>
            <w:r w:rsidRPr="006D5882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hrough the end of the fiscal year Sept. 30, TREC will have $54,000 in banked reserves as we enter our next funding cycle, in which we expect $108,000 in income.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6C1C56EA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>,</w:t>
            </w:r>
            <w:r w:rsidR="00EB1029">
              <w:rPr>
                <w:rFonts w:eastAsia="Georgia" w:cs="Georgia"/>
                <w:color w:val="222222"/>
              </w:rPr>
              <w:t xml:space="preserve"> second, approved. 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6B54F8" w14:paraId="6F0EF789" w14:textId="77777777" w:rsidTr="000D6382">
        <w:tc>
          <w:tcPr>
            <w:tcW w:w="7688" w:type="dxa"/>
          </w:tcPr>
          <w:p w14:paraId="72ED0B76" w14:textId="7660735E" w:rsidR="006B54F8" w:rsidRDefault="006B54F8" w:rsidP="000D6382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Andy Transition</w:t>
            </w:r>
            <w:r w:rsidR="00BF2AF5">
              <w:rPr>
                <w:rFonts w:eastAsia="Georgia" w:cs="Georgia"/>
                <w:b/>
                <w:color w:val="222222"/>
              </w:rPr>
              <w:t xml:space="preserve"> (see attached transition plan and to-do list)</w:t>
            </w:r>
          </w:p>
          <w:p w14:paraId="0ADD95A5" w14:textId="77777777" w:rsidR="006B54F8" w:rsidRDefault="006B54F8" w:rsidP="000D6382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Key meetings</w:t>
            </w:r>
          </w:p>
          <w:p w14:paraId="6B020C72" w14:textId="1777E441" w:rsidR="00BF2AF5" w:rsidRPr="00A17CA1" w:rsidRDefault="00BF2AF5" w:rsidP="000D6382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Board member contacts</w:t>
            </w:r>
          </w:p>
          <w:p w14:paraId="0F316A8A" w14:textId="77777777" w:rsidR="006B54F8" w:rsidRDefault="006B54F8" w:rsidP="0085065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Help with office move</w:t>
            </w:r>
          </w:p>
          <w:p w14:paraId="532B8A85" w14:textId="18D704DF" w:rsidR="0085065E" w:rsidRPr="0085065E" w:rsidRDefault="0085065E" w:rsidP="0085065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86DF9BE" w14:textId="77777777" w:rsidR="006B54F8" w:rsidRDefault="006B54F8" w:rsidP="000D6382"/>
        </w:tc>
        <w:tc>
          <w:tcPr>
            <w:tcW w:w="1251" w:type="dxa"/>
          </w:tcPr>
          <w:p w14:paraId="3E12B74E" w14:textId="0E9D39E6" w:rsidR="006B54F8" w:rsidRDefault="0035730B" w:rsidP="000D6382">
            <w:r>
              <w:t>5</w:t>
            </w:r>
          </w:p>
        </w:tc>
      </w:tr>
      <w:tr w:rsidR="006B54F8" w14:paraId="5379638D" w14:textId="77777777" w:rsidTr="00BC6968">
        <w:tc>
          <w:tcPr>
            <w:tcW w:w="7688" w:type="dxa"/>
          </w:tcPr>
          <w:p w14:paraId="5A7ABBA7" w14:textId="77777777" w:rsidR="006B54F8" w:rsidRPr="007B547D" w:rsidRDefault="006B54F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</w:tc>
        <w:tc>
          <w:tcPr>
            <w:tcW w:w="1131" w:type="dxa"/>
          </w:tcPr>
          <w:p w14:paraId="317DEDEE" w14:textId="77777777" w:rsidR="006B54F8" w:rsidRDefault="006B54F8"/>
        </w:tc>
        <w:tc>
          <w:tcPr>
            <w:tcW w:w="1251" w:type="dxa"/>
          </w:tcPr>
          <w:p w14:paraId="471D8B64" w14:textId="77777777" w:rsidR="006B54F8" w:rsidRDefault="006B54F8"/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53CFFD30" w14:textId="651A56F1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</w:t>
            </w:r>
            <w:r w:rsidR="00A17CA1">
              <w:rPr>
                <w:rFonts w:eastAsia="Georgia" w:cs="Georgia"/>
                <w:color w:val="222222"/>
              </w:rPr>
              <w:t>, City</w:t>
            </w:r>
            <w:r>
              <w:rPr>
                <w:rFonts w:eastAsia="Georgia" w:cs="Georgia"/>
                <w:color w:val="222222"/>
              </w:rPr>
              <w:t xml:space="preserve"> Grants.</w:t>
            </w:r>
            <w:r w:rsidR="006C5740">
              <w:rPr>
                <w:rFonts w:eastAsia="Georgia" w:cs="Georgia"/>
                <w:color w:val="222222"/>
              </w:rPr>
              <w:t xml:space="preserve"> </w:t>
            </w:r>
          </w:p>
          <w:p w14:paraId="29427702" w14:textId="6DE9FE81" w:rsidR="00C04EB0" w:rsidRDefault="00A17CA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Courthouse office</w:t>
            </w:r>
            <w:r w:rsidR="002205F8">
              <w:rPr>
                <w:rFonts w:eastAsia="Georgia" w:cs="Georgia"/>
                <w:color w:val="222222"/>
              </w:rPr>
              <w:t xml:space="preserve"> </w:t>
            </w:r>
          </w:p>
          <w:p w14:paraId="48B8DBF5" w14:textId="44D57AFF" w:rsidR="005825B0" w:rsidRDefault="006B54F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Benchmark Project</w:t>
            </w:r>
            <w:r w:rsidR="002205F8">
              <w:rPr>
                <w:rFonts w:eastAsia="Georgia" w:cs="Georgia"/>
                <w:color w:val="222222"/>
              </w:rPr>
              <w:t xml:space="preserve"> </w:t>
            </w:r>
          </w:p>
          <w:p w14:paraId="45F4F9E3" w14:textId="6D298BED" w:rsidR="0035730B" w:rsidRPr="0035730B" w:rsidRDefault="0035730B" w:rsidP="00577377">
            <w:pPr>
              <w:numPr>
                <w:ilvl w:val="2"/>
                <w:numId w:val="4"/>
              </w:numPr>
              <w:rPr>
                <w:rFonts w:eastAsia="Georgia" w:cs="Georgia"/>
                <w:b/>
                <w:bCs/>
                <w:color w:val="222222"/>
              </w:rPr>
            </w:pPr>
            <w:r w:rsidRPr="0035730B">
              <w:rPr>
                <w:rFonts w:eastAsia="Georgia" w:cs="Georgia"/>
                <w:b/>
                <w:bCs/>
                <w:color w:val="222222"/>
                <w:highlight w:val="yellow"/>
              </w:rPr>
              <w:t>Pass closure</w:t>
            </w:r>
            <w:r w:rsidR="002205F8">
              <w:rPr>
                <w:rFonts w:eastAsia="Georgia" w:cs="Georgia"/>
                <w:b/>
                <w:bCs/>
                <w:color w:val="222222"/>
              </w:rPr>
              <w:t xml:space="preserve"> (see notes in pass closure doc)</w:t>
            </w:r>
          </w:p>
          <w:p w14:paraId="5FA4DECE" w14:textId="7243DE54" w:rsidR="00D71661" w:rsidRPr="00E74B77" w:rsidRDefault="00D71661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75D0F969" w:rsidR="007F5AD9" w:rsidRDefault="0085065E">
            <w:r>
              <w:t>1</w:t>
            </w:r>
            <w:r w:rsidR="00F047D7">
              <w:t>5</w:t>
            </w:r>
          </w:p>
        </w:tc>
      </w:tr>
      <w:tr w:rsidR="00F047D7" w14:paraId="6E2EFE31" w14:textId="77777777" w:rsidTr="00BC6968">
        <w:tc>
          <w:tcPr>
            <w:tcW w:w="7688" w:type="dxa"/>
          </w:tcPr>
          <w:p w14:paraId="67343E11" w14:textId="6F0907E6" w:rsidR="00F047D7" w:rsidRDefault="00A17CA1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Accept Abbott Gilbane’s resignation</w:t>
            </w:r>
          </w:p>
          <w:p w14:paraId="0EBD39F9" w14:textId="0C79D5E0" w:rsidR="002205F8" w:rsidRPr="002205F8" w:rsidRDefault="002205F8" w:rsidP="007F5AD9">
            <w:pPr>
              <w:rPr>
                <w:rFonts w:eastAsia="Georgia" w:cs="Georgia"/>
                <w:bCs/>
                <w:color w:val="222222"/>
              </w:rPr>
            </w:pPr>
            <w:r w:rsidRPr="002205F8">
              <w:rPr>
                <w:rFonts w:eastAsia="Georgia" w:cs="Georgia"/>
                <w:bCs/>
                <w:color w:val="222222"/>
              </w:rPr>
              <w:t>Motion,</w:t>
            </w:r>
            <w:r w:rsidR="00697221">
              <w:rPr>
                <w:rFonts w:eastAsia="Georgia" w:cs="Georgia"/>
                <w:bCs/>
                <w:color w:val="222222"/>
              </w:rPr>
              <w:t xml:space="preserve"> second, approved. </w:t>
            </w:r>
          </w:p>
          <w:p w14:paraId="119FF3A6" w14:textId="381E39F3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052E6EB" w14:textId="3CCC5C9E" w:rsidR="00F047D7" w:rsidRDefault="00A63C3E">
            <w:r>
              <w:lastRenderedPageBreak/>
              <w:t>Mark</w:t>
            </w:r>
          </w:p>
        </w:tc>
        <w:tc>
          <w:tcPr>
            <w:tcW w:w="1251" w:type="dxa"/>
          </w:tcPr>
          <w:p w14:paraId="4771A761" w14:textId="766AA6E5" w:rsidR="00F047D7" w:rsidRDefault="0035730B">
            <w:r>
              <w:t>1</w:t>
            </w:r>
          </w:p>
        </w:tc>
      </w:tr>
      <w:tr w:rsidR="006B54F8" w14:paraId="6705F14F" w14:textId="77777777" w:rsidTr="00BC6968">
        <w:tc>
          <w:tcPr>
            <w:tcW w:w="7688" w:type="dxa"/>
          </w:tcPr>
          <w:p w14:paraId="22036585" w14:textId="19FDFC77" w:rsidR="006B54F8" w:rsidRDefault="006B54F8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New Board Member Attributes</w:t>
            </w:r>
            <w:r w:rsidR="00CD3C9E">
              <w:rPr>
                <w:rFonts w:eastAsia="Georgia" w:cs="Georgia"/>
                <w:b/>
                <w:color w:val="222222"/>
              </w:rPr>
              <w:t>—two spots open</w:t>
            </w:r>
          </w:p>
          <w:p w14:paraId="0AA2F69F" w14:textId="77777777" w:rsid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CD3C9E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Non-profit?</w:t>
            </w:r>
          </w:p>
          <w:p w14:paraId="08F56345" w14:textId="78ACBBD8" w:rsid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Large employers—Targhee, City Pass </w:t>
            </w:r>
          </w:p>
          <w:p w14:paraId="7D6F5D67" w14:textId="12639820" w:rsid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Tech, travel</w:t>
            </w:r>
          </w:p>
          <w:p w14:paraId="2855E1E2" w14:textId="19E45213" w:rsidR="00697221" w:rsidRDefault="00697221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New business startup person—Wydaho Roasters—Emily to set meeting with Andy</w:t>
            </w:r>
          </w:p>
          <w:p w14:paraId="01C11096" w14:textId="77777777" w:rsidR="00CD3C9E" w:rsidRDefault="00CD3C9E" w:rsidP="00CD3C9E">
            <w:pPr>
              <w:pStyle w:val="ListParagraph"/>
              <w:rPr>
                <w:rFonts w:eastAsia="Georgia" w:cs="Georgia"/>
                <w:bCs/>
                <w:color w:val="222222"/>
              </w:rPr>
            </w:pPr>
          </w:p>
          <w:p w14:paraId="556BFF3D" w14:textId="77777777" w:rsidR="00697221" w:rsidRPr="00697221" w:rsidRDefault="00697221" w:rsidP="00697221">
            <w:pPr>
              <w:pStyle w:val="ListParagraph"/>
              <w:numPr>
                <w:ilvl w:val="1"/>
                <w:numId w:val="14"/>
              </w:numPr>
              <w:rPr>
                <w:rFonts w:eastAsia="Georgia" w:cs="Georgia"/>
                <w:bCs/>
                <w:color w:val="222222"/>
              </w:rPr>
            </w:pPr>
            <w:r w:rsidRPr="0069722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Priority for next board meeting—identify candidates. </w:t>
            </w:r>
          </w:p>
          <w:p w14:paraId="4963A8D2" w14:textId="3DCFF741" w:rsidR="00697221" w:rsidRPr="00CD3C9E" w:rsidRDefault="00697221" w:rsidP="00697221">
            <w:pPr>
              <w:pStyle w:val="ListParagraph"/>
              <w:numPr>
                <w:ilvl w:val="1"/>
                <w:numId w:val="14"/>
              </w:numPr>
              <w:rPr>
                <w:rFonts w:eastAsia="Georgia" w:cs="Georgia"/>
                <w:bCs/>
                <w:color w:val="222222"/>
              </w:rPr>
            </w:pPr>
            <w:r w:rsidRPr="0069722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Bob will be replaced by a new commissioner</w:t>
            </w:r>
          </w:p>
        </w:tc>
        <w:tc>
          <w:tcPr>
            <w:tcW w:w="1131" w:type="dxa"/>
          </w:tcPr>
          <w:p w14:paraId="0F504F7E" w14:textId="77777777" w:rsidR="006B54F8" w:rsidRDefault="006B54F8"/>
        </w:tc>
        <w:tc>
          <w:tcPr>
            <w:tcW w:w="1251" w:type="dxa"/>
          </w:tcPr>
          <w:p w14:paraId="17064807" w14:textId="77777777" w:rsidR="006B54F8" w:rsidRDefault="006B54F8"/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40081FCA" w14:textId="139C9DE0" w:rsidR="00F3666B" w:rsidRPr="00A17CA1" w:rsidRDefault="00A17CA1" w:rsidP="00A17CA1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eastAsia="Georgia" w:cs="Georgia"/>
                <w:bCs/>
                <w:color w:val="2222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Approved May 20</w:t>
            </w:r>
          </w:p>
          <w:p w14:paraId="35077487" w14:textId="7783472D" w:rsidR="00F3666B" w:rsidRPr="00C14C9A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t>Mark</w:t>
            </w:r>
          </w:p>
        </w:tc>
        <w:tc>
          <w:tcPr>
            <w:tcW w:w="1251" w:type="dxa"/>
          </w:tcPr>
          <w:p w14:paraId="0E166E5F" w14:textId="464FCC9E" w:rsidR="00C14C9A" w:rsidRDefault="0085065E">
            <w:r>
              <w:t>5</w:t>
            </w:r>
          </w:p>
        </w:tc>
      </w:tr>
      <w:tr w:rsidR="00D25319" w14:paraId="315A4978" w14:textId="77777777" w:rsidTr="00BC6968">
        <w:tc>
          <w:tcPr>
            <w:tcW w:w="7688" w:type="dxa"/>
          </w:tcPr>
          <w:p w14:paraId="7185A65A" w14:textId="259266AD" w:rsidR="00D25319" w:rsidRDefault="00E0228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 xml:space="preserve">Spring </w:t>
            </w:r>
            <w:r w:rsidR="00D25319">
              <w:rPr>
                <w:rFonts w:eastAsia="Georgia" w:cs="Georgia"/>
                <w:b/>
                <w:color w:val="222222"/>
              </w:rPr>
              <w:t>Business Summit</w:t>
            </w:r>
          </w:p>
          <w:p w14:paraId="03016405" w14:textId="77777777" w:rsidR="00FE644B" w:rsidRP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Location: Teton Business Center? </w:t>
            </w:r>
          </w:p>
          <w:p w14:paraId="272F1FD7" w14:textId="77777777" w:rsidR="00FE644B" w:rsidRP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Dates</w:t>
            </w:r>
          </w:p>
          <w:p w14:paraId="53336BC6" w14:textId="77777777" w:rsid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Attendees</w:t>
            </w:r>
          </w:p>
          <w:p w14:paraId="20A18CE5" w14:textId="745AE358" w:rsidR="00F25D6B" w:rsidRPr="00FE644B" w:rsidRDefault="00F25D6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Agenda</w:t>
            </w:r>
          </w:p>
          <w:p w14:paraId="51EA3250" w14:textId="77777777" w:rsidR="00FE644B" w:rsidRDefault="00FE644B" w:rsidP="005825B0">
            <w:pPr>
              <w:pStyle w:val="ListParagraph"/>
              <w:ind w:left="1800"/>
              <w:rPr>
                <w:rFonts w:eastAsia="Georgia" w:cs="Georgia"/>
                <w:bCs/>
                <w:color w:val="222222"/>
              </w:rPr>
            </w:pPr>
          </w:p>
          <w:p w14:paraId="1BDDA989" w14:textId="77777777" w:rsidR="00697221" w:rsidRDefault="00697221" w:rsidP="005825B0">
            <w:pPr>
              <w:pStyle w:val="ListParagraph"/>
              <w:ind w:left="1800"/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Move to next board meeting</w:t>
            </w:r>
          </w:p>
          <w:p w14:paraId="019C1FE0" w14:textId="3CF27932" w:rsidR="00697221" w:rsidRPr="00FE644B" w:rsidRDefault="00697221" w:rsidP="005825B0">
            <w:pPr>
              <w:pStyle w:val="ListParagraph"/>
              <w:ind w:left="1800"/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5D7F81B5" w14:textId="3A963BBB" w:rsidR="00D25319" w:rsidRDefault="005825B0">
            <w:r>
              <w:t>All</w:t>
            </w:r>
          </w:p>
        </w:tc>
        <w:tc>
          <w:tcPr>
            <w:tcW w:w="1251" w:type="dxa"/>
          </w:tcPr>
          <w:p w14:paraId="7F9FD278" w14:textId="7CC9E77D" w:rsidR="00D25319" w:rsidRDefault="0035730B">
            <w:r>
              <w:t>5</w:t>
            </w:r>
          </w:p>
        </w:tc>
      </w:tr>
      <w:tr w:rsidR="005825B0" w14:paraId="2B4C029F" w14:textId="77777777" w:rsidTr="00BC6968">
        <w:tc>
          <w:tcPr>
            <w:tcW w:w="7688" w:type="dxa"/>
          </w:tcPr>
          <w:p w14:paraId="0714B062" w14:textId="77777777" w:rsidR="005825B0" w:rsidRDefault="005825B0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Consider retainer for outgoing director</w:t>
            </w:r>
          </w:p>
          <w:p w14:paraId="2BA92381" w14:textId="77777777" w:rsidR="00697221" w:rsidRDefault="00697221" w:rsidP="007F5AD9">
            <w:pPr>
              <w:rPr>
                <w:rFonts w:eastAsia="Georgia" w:cs="Georgia"/>
                <w:b/>
                <w:color w:val="222222"/>
              </w:rPr>
            </w:pPr>
          </w:p>
          <w:p w14:paraId="1F813E45" w14:textId="180A29BA" w:rsidR="00697221" w:rsidRPr="00697221" w:rsidRDefault="00697221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>Executive session for discussion</w:t>
            </w:r>
            <w:r w:rsidR="004A5223">
              <w:rPr>
                <w:rFonts w:eastAsia="Georgia" w:cs="Georgia"/>
                <w:bCs/>
                <w:color w:val="222222"/>
              </w:rPr>
              <w:t xml:space="preserve"> Motion, second, </w:t>
            </w:r>
            <w:r w:rsidR="00525E03">
              <w:rPr>
                <w:rFonts w:eastAsia="Georgia" w:cs="Georgia"/>
                <w:bCs/>
                <w:color w:val="222222"/>
              </w:rPr>
              <w:t xml:space="preserve">Aye: Christensen, Schindler, </w:t>
            </w:r>
            <w:r w:rsidR="002F1BF9">
              <w:rPr>
                <w:rFonts w:eastAsia="Georgia" w:cs="Georgia"/>
                <w:bCs/>
                <w:color w:val="222222"/>
              </w:rPr>
              <w:t xml:space="preserve">Heneage,  </w:t>
            </w:r>
            <w:r w:rsidR="00525E03">
              <w:rPr>
                <w:rFonts w:eastAsia="Georgia" w:cs="Georgia"/>
                <w:bCs/>
                <w:color w:val="222222"/>
              </w:rPr>
              <w:t xml:space="preserve">Dyer, Muncaster, Thompson, </w:t>
            </w:r>
            <w:r w:rsidR="002F1BF9">
              <w:rPr>
                <w:rFonts w:eastAsia="Georgia" w:cs="Georgia"/>
                <w:bCs/>
                <w:color w:val="222222"/>
              </w:rPr>
              <w:t xml:space="preserve"> </w:t>
            </w:r>
            <w:r w:rsidR="00525E03">
              <w:rPr>
                <w:rFonts w:eastAsia="Georgia" w:cs="Georgia"/>
                <w:color w:val="222222"/>
              </w:rPr>
              <w:t>Post-Holmberg</w:t>
            </w:r>
            <w:r w:rsidR="00525E03">
              <w:rPr>
                <w:rFonts w:eastAsia="Georgia" w:cs="Georgia"/>
                <w:color w:val="222222"/>
              </w:rPr>
              <w:t xml:space="preserve">, Herrera, Campbell, Farmer. </w:t>
            </w:r>
          </w:p>
        </w:tc>
        <w:tc>
          <w:tcPr>
            <w:tcW w:w="1131" w:type="dxa"/>
          </w:tcPr>
          <w:p w14:paraId="3C3E8E12" w14:textId="23C7629E" w:rsidR="005825B0" w:rsidRDefault="005825B0">
            <w:r>
              <w:t>Mark</w:t>
            </w:r>
          </w:p>
        </w:tc>
        <w:tc>
          <w:tcPr>
            <w:tcW w:w="1251" w:type="dxa"/>
          </w:tcPr>
          <w:p w14:paraId="46DD1A70" w14:textId="307E5478" w:rsidR="005825B0" w:rsidRDefault="005825B0">
            <w:r>
              <w:t>5</w:t>
            </w:r>
          </w:p>
        </w:tc>
      </w:tr>
      <w:tr w:rsidR="00A63C3E" w14:paraId="495D0E3C" w14:textId="77777777" w:rsidTr="00BC6968">
        <w:tc>
          <w:tcPr>
            <w:tcW w:w="7688" w:type="dxa"/>
          </w:tcPr>
          <w:p w14:paraId="2C836566" w14:textId="6A3B7F1A" w:rsidR="00A63C3E" w:rsidRDefault="00A63C3E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Other business</w:t>
            </w:r>
          </w:p>
        </w:tc>
        <w:tc>
          <w:tcPr>
            <w:tcW w:w="1131" w:type="dxa"/>
          </w:tcPr>
          <w:p w14:paraId="47D5B34D" w14:textId="77777777" w:rsidR="00A63C3E" w:rsidRDefault="00A63C3E"/>
        </w:tc>
        <w:tc>
          <w:tcPr>
            <w:tcW w:w="1251" w:type="dxa"/>
          </w:tcPr>
          <w:p w14:paraId="6C4C621E" w14:textId="77777777" w:rsidR="00A63C3E" w:rsidRDefault="00A63C3E"/>
        </w:tc>
      </w:tr>
      <w:tr w:rsidR="00FF4768" w14:paraId="7AE78D58" w14:textId="77777777" w:rsidTr="00BC6968">
        <w:tc>
          <w:tcPr>
            <w:tcW w:w="7688" w:type="dxa"/>
          </w:tcPr>
          <w:p w14:paraId="34769B07" w14:textId="77777777" w:rsidR="00FF4768" w:rsidRDefault="00FF4768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5262F8A" w14:textId="77777777" w:rsidR="00FF4768" w:rsidRDefault="00FF4768"/>
        </w:tc>
        <w:tc>
          <w:tcPr>
            <w:tcW w:w="1251" w:type="dxa"/>
          </w:tcPr>
          <w:p w14:paraId="64FA8C5C" w14:textId="77777777" w:rsidR="00FF4768" w:rsidRDefault="00FF4768"/>
        </w:tc>
      </w:tr>
      <w:tr w:rsidR="007F5AD9" w14:paraId="317D71AA" w14:textId="77777777" w:rsidTr="00BC6968">
        <w:tc>
          <w:tcPr>
            <w:tcW w:w="7688" w:type="dxa"/>
          </w:tcPr>
          <w:p w14:paraId="5EDB50F6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76A91335" w14:textId="03BC20D4" w:rsidR="004B0A06" w:rsidRPr="004B0A06" w:rsidRDefault="004B0A06" w:rsidP="007F5AD9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Shelby has offered her company conference room in Victor. </w:t>
            </w:r>
          </w:p>
          <w:p w14:paraId="3988C3C4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FA5EDD1" w14:textId="74693E16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>Ju</w:t>
            </w:r>
            <w:r w:rsidR="00A17CA1">
              <w:rPr>
                <w:rFonts w:eastAsia="Georgia" w:cs="Georgia"/>
                <w:b/>
                <w:bCs/>
                <w:color w:val="222222"/>
              </w:rPr>
              <w:t>ly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 xml:space="preserve"> 1</w:t>
            </w:r>
            <w:r w:rsidR="00A17CA1">
              <w:rPr>
                <w:rFonts w:eastAsia="Georgia" w:cs="Georgia"/>
                <w:b/>
                <w:bCs/>
                <w:color w:val="222222"/>
              </w:rPr>
              <w:t>0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 w:rsidP="00F047D7"/>
    <w:sectPr w:rsidR="007F5AD9" w:rsidSect="00F306C8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32434"/>
    <w:multiLevelType w:val="hybridMultilevel"/>
    <w:tmpl w:val="145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F1FF2"/>
    <w:multiLevelType w:val="hybridMultilevel"/>
    <w:tmpl w:val="7666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D955B3"/>
    <w:multiLevelType w:val="hybridMultilevel"/>
    <w:tmpl w:val="76DE8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31"/>
  </w:num>
  <w:num w:numId="3" w16cid:durableId="1437554676">
    <w:abstractNumId w:val="32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5"/>
  </w:num>
  <w:num w:numId="8" w16cid:durableId="1154293924">
    <w:abstractNumId w:val="37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4"/>
  </w:num>
  <w:num w:numId="15" w16cid:durableId="621225022">
    <w:abstractNumId w:val="2"/>
  </w:num>
  <w:num w:numId="16" w16cid:durableId="844445251">
    <w:abstractNumId w:val="29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2"/>
  </w:num>
  <w:num w:numId="20" w16cid:durableId="335885662">
    <w:abstractNumId w:val="30"/>
  </w:num>
  <w:num w:numId="21" w16cid:durableId="520239686">
    <w:abstractNumId w:val="26"/>
  </w:num>
  <w:num w:numId="22" w16cid:durableId="1316379421">
    <w:abstractNumId w:val="33"/>
  </w:num>
  <w:num w:numId="23" w16cid:durableId="765535403">
    <w:abstractNumId w:val="35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7"/>
  </w:num>
  <w:num w:numId="31" w16cid:durableId="152912798">
    <w:abstractNumId w:val="13"/>
  </w:num>
  <w:num w:numId="32" w16cid:durableId="848375933">
    <w:abstractNumId w:val="36"/>
  </w:num>
  <w:num w:numId="33" w16cid:durableId="845898056">
    <w:abstractNumId w:val="23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4"/>
  </w:num>
  <w:num w:numId="37" w16cid:durableId="983198278">
    <w:abstractNumId w:val="28"/>
  </w:num>
  <w:num w:numId="38" w16cid:durableId="10818317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5DB9"/>
    <w:rsid w:val="00076B67"/>
    <w:rsid w:val="000803B3"/>
    <w:rsid w:val="00084464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263FF"/>
    <w:rsid w:val="00126CDF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03A"/>
    <w:rsid w:val="00215342"/>
    <w:rsid w:val="002205F8"/>
    <w:rsid w:val="00221E51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5D56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E7530"/>
    <w:rsid w:val="002F1BF9"/>
    <w:rsid w:val="002F2DE5"/>
    <w:rsid w:val="00303057"/>
    <w:rsid w:val="00325D69"/>
    <w:rsid w:val="0032711C"/>
    <w:rsid w:val="00327DEE"/>
    <w:rsid w:val="003522C8"/>
    <w:rsid w:val="0035730B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C59FB"/>
    <w:rsid w:val="003E0BB6"/>
    <w:rsid w:val="003F086E"/>
    <w:rsid w:val="003F68D8"/>
    <w:rsid w:val="00404F40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820D7"/>
    <w:rsid w:val="00490954"/>
    <w:rsid w:val="00496A9B"/>
    <w:rsid w:val="004A4534"/>
    <w:rsid w:val="004A5223"/>
    <w:rsid w:val="004B0A06"/>
    <w:rsid w:val="004C3B1E"/>
    <w:rsid w:val="004E6EB7"/>
    <w:rsid w:val="00502A54"/>
    <w:rsid w:val="00505463"/>
    <w:rsid w:val="00512571"/>
    <w:rsid w:val="00513BB8"/>
    <w:rsid w:val="005147A5"/>
    <w:rsid w:val="00525E03"/>
    <w:rsid w:val="00527FDE"/>
    <w:rsid w:val="005623F1"/>
    <w:rsid w:val="005625C1"/>
    <w:rsid w:val="005631E3"/>
    <w:rsid w:val="00565566"/>
    <w:rsid w:val="00577377"/>
    <w:rsid w:val="005825B0"/>
    <w:rsid w:val="00582959"/>
    <w:rsid w:val="00587E6A"/>
    <w:rsid w:val="00592831"/>
    <w:rsid w:val="005937C8"/>
    <w:rsid w:val="005B3438"/>
    <w:rsid w:val="005C48B5"/>
    <w:rsid w:val="005C4AF7"/>
    <w:rsid w:val="005D47D5"/>
    <w:rsid w:val="005D493E"/>
    <w:rsid w:val="005E2E2C"/>
    <w:rsid w:val="005E7BCD"/>
    <w:rsid w:val="005F1D70"/>
    <w:rsid w:val="005F4AB1"/>
    <w:rsid w:val="005F508A"/>
    <w:rsid w:val="00600F94"/>
    <w:rsid w:val="00603135"/>
    <w:rsid w:val="00612722"/>
    <w:rsid w:val="00612D83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0A5B"/>
    <w:rsid w:val="00662ECC"/>
    <w:rsid w:val="006773F1"/>
    <w:rsid w:val="00677A33"/>
    <w:rsid w:val="00692C5E"/>
    <w:rsid w:val="00697221"/>
    <w:rsid w:val="006A0045"/>
    <w:rsid w:val="006A1D06"/>
    <w:rsid w:val="006B0225"/>
    <w:rsid w:val="006B05F7"/>
    <w:rsid w:val="006B54F8"/>
    <w:rsid w:val="006C24EC"/>
    <w:rsid w:val="006C309C"/>
    <w:rsid w:val="006C5740"/>
    <w:rsid w:val="006D3375"/>
    <w:rsid w:val="006D5882"/>
    <w:rsid w:val="006E36F2"/>
    <w:rsid w:val="006F5E33"/>
    <w:rsid w:val="00707855"/>
    <w:rsid w:val="00711346"/>
    <w:rsid w:val="00715279"/>
    <w:rsid w:val="00720456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47B0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05A39"/>
    <w:rsid w:val="00815211"/>
    <w:rsid w:val="00820BED"/>
    <w:rsid w:val="00820F33"/>
    <w:rsid w:val="008333AF"/>
    <w:rsid w:val="0085065E"/>
    <w:rsid w:val="0085186F"/>
    <w:rsid w:val="00866085"/>
    <w:rsid w:val="008760E6"/>
    <w:rsid w:val="00881A9E"/>
    <w:rsid w:val="008864FD"/>
    <w:rsid w:val="008A0C88"/>
    <w:rsid w:val="008A2EAE"/>
    <w:rsid w:val="008A650A"/>
    <w:rsid w:val="008B1036"/>
    <w:rsid w:val="008B1BE5"/>
    <w:rsid w:val="008B3603"/>
    <w:rsid w:val="008C34EC"/>
    <w:rsid w:val="008D6EE7"/>
    <w:rsid w:val="008D7200"/>
    <w:rsid w:val="008E6FB4"/>
    <w:rsid w:val="008F03E9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0315"/>
    <w:rsid w:val="009C7894"/>
    <w:rsid w:val="009D1655"/>
    <w:rsid w:val="009F32C9"/>
    <w:rsid w:val="009F44CC"/>
    <w:rsid w:val="00A0197A"/>
    <w:rsid w:val="00A02F5B"/>
    <w:rsid w:val="00A03F42"/>
    <w:rsid w:val="00A14A56"/>
    <w:rsid w:val="00A14D49"/>
    <w:rsid w:val="00A17CA1"/>
    <w:rsid w:val="00A21D1C"/>
    <w:rsid w:val="00A21E06"/>
    <w:rsid w:val="00A24AD3"/>
    <w:rsid w:val="00A30524"/>
    <w:rsid w:val="00A310DF"/>
    <w:rsid w:val="00A3158A"/>
    <w:rsid w:val="00A40167"/>
    <w:rsid w:val="00A465EB"/>
    <w:rsid w:val="00A63C3E"/>
    <w:rsid w:val="00A657C8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52140"/>
    <w:rsid w:val="00B60507"/>
    <w:rsid w:val="00B60A10"/>
    <w:rsid w:val="00B6125E"/>
    <w:rsid w:val="00B6342B"/>
    <w:rsid w:val="00B6406D"/>
    <w:rsid w:val="00B656F2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BF2AF5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D3C9E"/>
    <w:rsid w:val="00CF765C"/>
    <w:rsid w:val="00D02580"/>
    <w:rsid w:val="00D050C3"/>
    <w:rsid w:val="00D144ED"/>
    <w:rsid w:val="00D1578F"/>
    <w:rsid w:val="00D23164"/>
    <w:rsid w:val="00D24F9D"/>
    <w:rsid w:val="00D25319"/>
    <w:rsid w:val="00D27167"/>
    <w:rsid w:val="00D3004E"/>
    <w:rsid w:val="00D30FDD"/>
    <w:rsid w:val="00D42FCA"/>
    <w:rsid w:val="00D47CD5"/>
    <w:rsid w:val="00D52597"/>
    <w:rsid w:val="00D71661"/>
    <w:rsid w:val="00D82E0E"/>
    <w:rsid w:val="00D92C1F"/>
    <w:rsid w:val="00D9349E"/>
    <w:rsid w:val="00D96AE3"/>
    <w:rsid w:val="00DA0603"/>
    <w:rsid w:val="00DA50EC"/>
    <w:rsid w:val="00DB7E73"/>
    <w:rsid w:val="00DD3615"/>
    <w:rsid w:val="00DD7EF9"/>
    <w:rsid w:val="00DE0BC0"/>
    <w:rsid w:val="00DE3836"/>
    <w:rsid w:val="00DE7023"/>
    <w:rsid w:val="00DF741A"/>
    <w:rsid w:val="00E02282"/>
    <w:rsid w:val="00E12245"/>
    <w:rsid w:val="00E156A5"/>
    <w:rsid w:val="00E20718"/>
    <w:rsid w:val="00E21EEB"/>
    <w:rsid w:val="00E24147"/>
    <w:rsid w:val="00E25281"/>
    <w:rsid w:val="00E30078"/>
    <w:rsid w:val="00E6480E"/>
    <w:rsid w:val="00E655FC"/>
    <w:rsid w:val="00E73CC9"/>
    <w:rsid w:val="00E749B4"/>
    <w:rsid w:val="00E74B77"/>
    <w:rsid w:val="00E76443"/>
    <w:rsid w:val="00E800BB"/>
    <w:rsid w:val="00E81E5B"/>
    <w:rsid w:val="00E83391"/>
    <w:rsid w:val="00E878A4"/>
    <w:rsid w:val="00E92109"/>
    <w:rsid w:val="00EA03EE"/>
    <w:rsid w:val="00EA49E6"/>
    <w:rsid w:val="00EB09A0"/>
    <w:rsid w:val="00EB1029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047D7"/>
    <w:rsid w:val="00F142F1"/>
    <w:rsid w:val="00F155F1"/>
    <w:rsid w:val="00F17D31"/>
    <w:rsid w:val="00F22BFD"/>
    <w:rsid w:val="00F25D6B"/>
    <w:rsid w:val="00F273D7"/>
    <w:rsid w:val="00F306C8"/>
    <w:rsid w:val="00F36065"/>
    <w:rsid w:val="00F3666B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E644B"/>
    <w:rsid w:val="00FE6E6A"/>
    <w:rsid w:val="00FF41F3"/>
    <w:rsid w:val="00FF4768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5</cp:revision>
  <cp:lastPrinted>2024-04-05T16:14:00Z</cp:lastPrinted>
  <dcterms:created xsi:type="dcterms:W3CDTF">2024-06-12T12:26:00Z</dcterms:created>
  <dcterms:modified xsi:type="dcterms:W3CDTF">2024-06-12T21:29:00Z</dcterms:modified>
</cp:coreProperties>
</file>